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6081" w14:textId="6259E346" w:rsidR="00580658" w:rsidRPr="00A64602" w:rsidRDefault="00580658" w:rsidP="00580658">
      <w:pPr>
        <w:spacing w:after="0" w:line="240" w:lineRule="auto"/>
        <w:ind w:left="0" w:right="234"/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</w:pPr>
      <w:r w:rsidRPr="00A64602"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>ĐÁP ÁN ĐỀ KIỂM TRA GIỮA KÌ 2</w:t>
      </w:r>
    </w:p>
    <w:p w14:paraId="1DEB2DA9" w14:textId="4F798BE5" w:rsidR="00580658" w:rsidRPr="00A64602" w:rsidRDefault="00580658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</w:pPr>
      <w:r w:rsidRPr="00A64602"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>NĂM HỌC 2024 – 2025</w:t>
      </w:r>
    </w:p>
    <w:p w14:paraId="2F6E5663" w14:textId="3958124E" w:rsidR="00580658" w:rsidRDefault="00580658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</w:pPr>
      <w:r w:rsidRPr="00A64602"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 xml:space="preserve">MÔN: GIÁO DỤC KINH TẾ PHÁP LUẬT </w:t>
      </w:r>
      <w:r w:rsidR="00A64602" w:rsidRPr="00A64602"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  <w:t>11</w:t>
      </w:r>
    </w:p>
    <w:p w14:paraId="665302DD" w14:textId="77777777" w:rsidR="00CE2437" w:rsidRPr="00A64602" w:rsidRDefault="00CE2437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color w:val="FF0000"/>
          <w:kern w:val="0"/>
          <w:sz w:val="26"/>
          <w:szCs w:val="26"/>
          <w:lang w:val="vi-VN"/>
          <w14:ligatures w14:val="none"/>
        </w:rPr>
      </w:pPr>
    </w:p>
    <w:p w14:paraId="65AD5B60" w14:textId="0927B04B" w:rsidR="00CE2437" w:rsidRPr="00A64602" w:rsidRDefault="00CE2437" w:rsidP="00CE2437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A64602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Phần T</w:t>
      </w:r>
      <w:r w:rsidRPr="00CE2437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RẮC NGHIỆM</w:t>
      </w:r>
    </w:p>
    <w:p w14:paraId="2202EF91" w14:textId="77777777" w:rsidR="00CE2437" w:rsidRPr="002C3F02" w:rsidRDefault="00CE2437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tbl>
      <w:tblPr>
        <w:tblW w:w="12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4"/>
        <w:gridCol w:w="444"/>
        <w:gridCol w:w="421"/>
        <w:gridCol w:w="444"/>
        <w:gridCol w:w="444"/>
        <w:gridCol w:w="444"/>
        <w:gridCol w:w="421"/>
        <w:gridCol w:w="444"/>
      </w:tblGrid>
      <w:tr w:rsidR="00CE2437" w:rsidRPr="00CE2437" w14:paraId="096179B5" w14:textId="77777777" w:rsidTr="00CE243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F135FA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Đề\câu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4A259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90350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4ED8A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D9943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1717BC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F64B67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B7B2E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56B411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469E7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23AB84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BBCB8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7C47D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DE0E9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E21237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E1A8B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123B11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70B2B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84475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3B24F1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9107D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68E583F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804668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BDF4EE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0E283F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3CECFCA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AA6A5B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62FEC5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789B7EA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2d</w:t>
            </w:r>
          </w:p>
        </w:tc>
      </w:tr>
      <w:tr w:rsidR="00CE2437" w:rsidRPr="00CE2437" w14:paraId="4B3A455E" w14:textId="77777777" w:rsidTr="00CE243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B86C53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49564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7FC6B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F7747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3B90C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2D3DA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A37EC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43278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4F54D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76487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C707C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837B0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1455F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23215E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7F3BD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26DFA1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5DCC2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6EA60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E41F8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9B494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657EA17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75BC230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D98F05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F489B4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F791D87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046E82E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EA0E75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DD774A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DA4180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CE2437" w:rsidRPr="00CE2437" w14:paraId="1070F83F" w14:textId="77777777" w:rsidTr="00CE243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158400F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26BB9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F71C8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0DE88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9EE84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40AB3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F5B0F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92552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D9DB8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C8083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EFD99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7BEEE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897E8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C7834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00498F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6CB82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E0D4FA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5778D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6C40AC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DD539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DBF07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32A5CD31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DBDAC37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084848A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6DD4B5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32A0451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986455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F1EDBD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DE5B58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CE2437" w:rsidRPr="00CE2437" w14:paraId="2BF777E1" w14:textId="77777777" w:rsidTr="00CE243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58F04F51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1FCCB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FE413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1954B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D3D9FA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5E426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27646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43B99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334DC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3B1A5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6F4A8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8B410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4BCDD2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239E0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572108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F0649C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850612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EACF78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9FE8E1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B5D17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32626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2EF5F9E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D804598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CFAA0A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5F2D92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7080770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0B62BED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6408856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4BB2E9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</w:tr>
      <w:tr w:rsidR="00CE2437" w:rsidRPr="00CE2437" w14:paraId="5320614C" w14:textId="77777777" w:rsidTr="00CE243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4FBEB37A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F826C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F3DFB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D9E691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6F0AEA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027C5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69CEF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35584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89973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7B85A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C4367C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6AF774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A4171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17F56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2D3A0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188D7D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F8D7EA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800E3E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BAF190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5FAD0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7D030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72E96965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F7D49B0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480EAD7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0BDDDFF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6EFA59B3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5500E9B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B4D1D69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86E1B77" w14:textId="77777777" w:rsidR="00CE2437" w:rsidRPr="00CE2437" w:rsidRDefault="00CE2437" w:rsidP="00CE2437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4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</w:tr>
    </w:tbl>
    <w:p w14:paraId="6DDEC8E7" w14:textId="77777777" w:rsidR="00CE2437" w:rsidRDefault="00CE2437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6DC9A434" w14:textId="19A1C3BC" w:rsidR="00580658" w:rsidRPr="00A64602" w:rsidRDefault="00580658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A64602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Phần III. Tự luận (</w:t>
      </w:r>
      <w:r w:rsidR="00A64602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3</w:t>
      </w:r>
      <w:r w:rsidRPr="00A64602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điểm)</w:t>
      </w:r>
    </w:p>
    <w:p w14:paraId="07059FAD" w14:textId="77777777" w:rsidR="00A64602" w:rsidRPr="00A64602" w:rsidRDefault="00A64602" w:rsidP="00A64602">
      <w:pPr>
        <w:ind w:right="-1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64602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</w:p>
    <w:p w14:paraId="7DCB5D67" w14:textId="02C31BD2" w:rsidR="00A64602" w:rsidRPr="00A64602" w:rsidRDefault="00A64602" w:rsidP="00A64602">
      <w:pPr>
        <w:ind w:left="360" w:right="-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460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Pr="00A64602">
        <w:rPr>
          <w:rFonts w:ascii="Times New Roman" w:hAnsi="Times New Roman" w:cs="Times New Roman"/>
          <w:sz w:val="26"/>
          <w:szCs w:val="26"/>
          <w:lang w:val="vi-VN"/>
        </w:rPr>
        <w:t>Không đồng ý ngay (0,5 điểm)</w:t>
      </w:r>
    </w:p>
    <w:p w14:paraId="7DCB230A" w14:textId="77777777" w:rsidR="00A64602" w:rsidRPr="00A64602" w:rsidRDefault="00A64602" w:rsidP="00A64602">
      <w:pPr>
        <w:ind w:left="360" w:right="-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4602">
        <w:rPr>
          <w:rFonts w:ascii="Times New Roman" w:hAnsi="Times New Roman" w:cs="Times New Roman"/>
          <w:sz w:val="26"/>
          <w:szCs w:val="26"/>
          <w:lang w:val="vi-VN"/>
        </w:rPr>
        <w:t>-Vì (1 điểm): + Tìm hiểu xem tôn giáo đó được nhà nước cho phép hoạt động hay không</w:t>
      </w:r>
    </w:p>
    <w:p w14:paraId="750C22C0" w14:textId="77777777" w:rsidR="00A64602" w:rsidRPr="00A64602" w:rsidRDefault="00A64602" w:rsidP="00A64602">
      <w:pPr>
        <w:ind w:left="360" w:right="-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4602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+ Những quy định, văn hoá riêng của tôn giáo đó có phù hợp với bản thân hay không</w:t>
      </w:r>
    </w:p>
    <w:p w14:paraId="6D9E2425" w14:textId="77777777" w:rsidR="00A64602" w:rsidRPr="00A64602" w:rsidRDefault="00A64602" w:rsidP="00A64602">
      <w:pPr>
        <w:ind w:left="360" w:right="-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64602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+ Qúa trình theo tôn giáo có gây ảnh hưởng đến học tập, cuộc sống của bản thân không</w:t>
      </w:r>
    </w:p>
    <w:p w14:paraId="66DD9E25" w14:textId="77777777" w:rsidR="00A64602" w:rsidRPr="00A64602" w:rsidRDefault="00A64602" w:rsidP="00A64602">
      <w:pPr>
        <w:ind w:left="360" w:right="-1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6460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2: </w:t>
      </w:r>
      <w:r w:rsidRPr="00A64602">
        <w:rPr>
          <w:rFonts w:ascii="Times New Roman" w:hAnsi="Times New Roman" w:cs="Times New Roman"/>
          <w:sz w:val="26"/>
          <w:szCs w:val="26"/>
          <w:lang w:val="vi-VN"/>
        </w:rPr>
        <w:t>Chấm theo ý học sinh (1.5 điểm)</w:t>
      </w:r>
    </w:p>
    <w:p w14:paraId="5F3E91CD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 w:firstLine="720"/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</w:pPr>
      <w:r w:rsidRPr="002C3F02"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-------Hết-----</w:t>
      </w:r>
    </w:p>
    <w:p w14:paraId="122046E7" w14:textId="77777777" w:rsidR="00CF0D27" w:rsidRDefault="00CF0D27"/>
    <w:sectPr w:rsidR="00CF0D27" w:rsidSect="00CE2437">
      <w:pgSz w:w="16838" w:h="11906" w:orient="landscape"/>
      <w:pgMar w:top="1440" w:right="63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14D4"/>
    <w:multiLevelType w:val="hybridMultilevel"/>
    <w:tmpl w:val="B8343C38"/>
    <w:lvl w:ilvl="0" w:tplc="9796E772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99120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58"/>
    <w:rsid w:val="00580658"/>
    <w:rsid w:val="00A64602"/>
    <w:rsid w:val="00AF7A3D"/>
    <w:rsid w:val="00BB567B"/>
    <w:rsid w:val="00CE2437"/>
    <w:rsid w:val="00CF0D27"/>
    <w:rsid w:val="00F32BA4"/>
    <w:rsid w:val="00F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9369"/>
  <w15:chartTrackingRefBased/>
  <w15:docId w15:val="{A699B9B3-1D30-4BAA-B7B7-828C821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37"/>
    <w:pPr>
      <w:ind w:left="170" w:right="113"/>
      <w:jc w:val="center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58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58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Hiên Nguyễn</dc:creator>
  <cp:keywords/>
  <dc:description/>
  <cp:lastModifiedBy>Khanh Nguyễn Văn</cp:lastModifiedBy>
  <cp:revision>2</cp:revision>
  <cp:lastPrinted>2025-03-03T06:10:00Z</cp:lastPrinted>
  <dcterms:created xsi:type="dcterms:W3CDTF">2025-03-03T06:11:00Z</dcterms:created>
  <dcterms:modified xsi:type="dcterms:W3CDTF">2025-03-03T06:11:00Z</dcterms:modified>
</cp:coreProperties>
</file>